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FICHA DE INSCRIÇÃO – EDITAL 90/2025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9.0" w:type="dxa"/>
        <w:jc w:val="left"/>
        <w:tblInd w:w="-228.0" w:type="dxa"/>
        <w:tblBorders>
          <w:top w:color="000000" w:space="0" w:sz="8" w:val="single"/>
          <w:left w:color="000000" w:space="0" w:sz="8" w:val="single"/>
          <w:bottom w:color="000000" w:space="0" w:sz="8" w:val="single"/>
          <w:insideH w:color="000000" w:space="0" w:sz="8" w:val="single"/>
        </w:tblBorders>
        <w:tblLayout w:type="fixed"/>
        <w:tblLook w:val="0000"/>
      </w:tblPr>
      <w:tblGrid>
        <w:gridCol w:w="3829"/>
        <w:gridCol w:w="4814"/>
        <w:gridCol w:w="445"/>
        <w:gridCol w:w="681"/>
        <w:tblGridChange w:id="0">
          <w:tblGrid>
            <w:gridCol w:w="3829"/>
            <w:gridCol w:w="4814"/>
            <w:gridCol w:w="445"/>
            <w:gridCol w:w="68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CARGO PRETENDIDO</w:t>
            </w:r>
          </w:p>
          <w:p w:rsidR="00000000" w:rsidDel="00000000" w:rsidP="00000000" w:rsidRDefault="00000000" w:rsidRPr="00000000" w14:paraId="00000006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(Selecionar somente uma opção)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SOCIEDADE CIVIL – PATRONAIS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SOCIEDADE CIVIL – TRABALHADORES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EGRESSOS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ENTIDADE REPRESENTATIVA DE TRABALHADORES DO IFC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ind w:left="-40" w:right="0" w:firstLine="0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ind w:left="-4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0.0" w:type="dxa"/>
        <w:jc w:val="left"/>
        <w:tblInd w:w="-202.999999999999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425"/>
        <w:gridCol w:w="1395"/>
        <w:gridCol w:w="643"/>
        <w:gridCol w:w="3237"/>
        <w:tblGridChange w:id="0">
          <w:tblGrid>
            <w:gridCol w:w="4425"/>
            <w:gridCol w:w="1395"/>
            <w:gridCol w:w="643"/>
            <w:gridCol w:w="323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EGRESSO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 (Anexar cópia do certificado de conclusão e cópia do RG)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Data de nascimento: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CPF: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Cart. Identidade: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Órgão Expedidor: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do IFC onde concluiu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Curso concluído/Ano de conclusão: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SOCIEDADE CIVIL (PATRONAIS, TRABALHADORES)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(Anexar cópia do CNPJ da entidade e RG do membro designado)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Responsável Legal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 do membro designado para representação: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Cart. Identidade do membro designado: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Órgão Expedidor: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CPF: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CNPJ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Endereço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Bairro: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CEP: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Telefone: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E-mail: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ENTIDADE REPRESENTATIVA DE TRABALHADORES DO IFC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rtl w:val="0"/>
              </w:rPr>
              <w:t xml:space="preserve">(Anexar cópia do CNPJ da entidade)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Responsável Legal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CNPJ: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Endereço da Entidade: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Bairro: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Cidade: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CEP: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Telefone comercial: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45.0" w:type="dxa"/>
              <w:right w:w="55.0" w:type="dxa"/>
            </w:tcMar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Declaro estar ciente e de acordo com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REGULAMENTO DO PROCESSO DE ESCOLHA – Edital 90/2025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_____________________, ____ de ______________ de 2025</w:t>
      </w:r>
    </w:p>
    <w:p w:rsidR="00000000" w:rsidDel="00000000" w:rsidP="00000000" w:rsidRDefault="00000000" w:rsidRPr="00000000" w14:paraId="00000084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8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 Representante Legal da Entidade / Assinatura do Egresso</w:t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680.3149606299213" w:footer="680.31496062992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Rua das Missões, 100 – Ponta Aguda, Blumenau/SC – CEP: 89.051-000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Telefone: (47) 3331-7800 / eleicoes.ifc.edu.br /cec@ifc.edu.br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2726690</wp:posOffset>
          </wp:positionH>
          <wp:positionV relativeFrom="paragraph">
            <wp:posOffset>-378459</wp:posOffset>
          </wp:positionV>
          <wp:extent cx="542925" cy="53594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535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Catarinense</w:t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07.0" w:type="dxa"/>
        <w:bottom w:w="5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